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2E2BEA" w14:textId="77777777" w:rsidR="00DD1D28" w:rsidRPr="00DD1D28" w:rsidRDefault="00DD1D28" w:rsidP="00DD1D28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s-MX"/>
        </w:rPr>
      </w:pPr>
      <w:r w:rsidRPr="00DD1D28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s-MX"/>
        </w:rPr>
        <w:t>Video 10 - Equals</w:t>
      </w:r>
    </w:p>
    <w:p w14:paraId="527FCAE0" w14:textId="1F54831F" w:rsidR="0096365B" w:rsidRDefault="0096365B"/>
    <w:p w14:paraId="0836FC08" w14:textId="6BAD82F0" w:rsidR="00DD1D28" w:rsidRDefault="00A94556">
      <w:r>
        <w:t xml:space="preserve">Cuando queremos comparar el contenido de dos objetos debemos usar el </w:t>
      </w:r>
      <w:proofErr w:type="spellStart"/>
      <w:r>
        <w:t>equal</w:t>
      </w:r>
      <w:proofErr w:type="spellEnd"/>
      <w:r>
        <w:t xml:space="preserve"> </w:t>
      </w:r>
    </w:p>
    <w:p w14:paraId="7A8511EB" w14:textId="4681248C" w:rsidR="00A94556" w:rsidRDefault="00A94556">
      <w:r>
        <w:rPr>
          <w:noProof/>
        </w:rPr>
        <w:drawing>
          <wp:inline distT="0" distB="0" distL="0" distR="0" wp14:anchorId="72FA9E4D" wp14:editId="1397ED8E">
            <wp:extent cx="5172075" cy="5753100"/>
            <wp:effectExtent l="0" t="0" r="9525" b="0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DF08" w14:textId="315BD74B" w:rsidR="00A94556" w:rsidRDefault="00A94556">
      <w:proofErr w:type="gramStart"/>
      <w:r>
        <w:t>Pero atención!</w:t>
      </w:r>
      <w:proofErr w:type="gramEnd"/>
      <w:r>
        <w:t xml:space="preserve"> </w:t>
      </w:r>
    </w:p>
    <w:p w14:paraId="2B5F2F04" w14:textId="754D49B0" w:rsidR="00A94556" w:rsidRDefault="00A94556">
      <w:r>
        <w:t xml:space="preserve">Por consola sigue diciendo que son distintas personas porque falta desarrollar el método </w:t>
      </w:r>
      <w:proofErr w:type="spellStart"/>
      <w:r>
        <w:t>Equal</w:t>
      </w:r>
      <w:proofErr w:type="spellEnd"/>
      <w:r>
        <w:t xml:space="preserve"> en la clase Persona. Porque </w:t>
      </w:r>
      <w:proofErr w:type="spellStart"/>
      <w:r>
        <w:t>esta</w:t>
      </w:r>
      <w:proofErr w:type="spellEnd"/>
      <w:r>
        <w:t xml:space="preserve"> comparando con direcciones de memoria y no por el contenido del objeto. </w:t>
      </w:r>
    </w:p>
    <w:p w14:paraId="3110D33C" w14:textId="295A16EC" w:rsidR="00B02187" w:rsidRDefault="00B02187">
      <w:proofErr w:type="gramStart"/>
      <w:r>
        <w:t>Entonces :</w:t>
      </w:r>
      <w:proofErr w:type="gramEnd"/>
      <w:r>
        <w:t xml:space="preserve"> </w:t>
      </w:r>
    </w:p>
    <w:p w14:paraId="002E3487" w14:textId="7968196E" w:rsidR="00B02187" w:rsidRDefault="00B02187">
      <w:r>
        <w:rPr>
          <w:noProof/>
        </w:rPr>
        <w:lastRenderedPageBreak/>
        <w:drawing>
          <wp:inline distT="0" distB="0" distL="0" distR="0" wp14:anchorId="4CAFC1E3" wp14:editId="72426D4D">
            <wp:extent cx="5612130" cy="2611120"/>
            <wp:effectExtent l="0" t="0" r="7620" b="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97E9" w14:textId="2746D19B" w:rsidR="00B02187" w:rsidRDefault="00B02187">
      <w:r>
        <w:t xml:space="preserve">Cuando el </w:t>
      </w:r>
      <w:proofErr w:type="spellStart"/>
      <w:r>
        <w:t>equal</w:t>
      </w:r>
      <w:proofErr w:type="spellEnd"/>
      <w:r>
        <w:t xml:space="preserve"> compare, lo hará con estos atributos.</w:t>
      </w:r>
    </w:p>
    <w:p w14:paraId="62E3E75F" w14:textId="08A87941" w:rsidR="00B02187" w:rsidRDefault="005D3490">
      <w:pPr>
        <w:rPr>
          <w:noProof/>
        </w:rPr>
      </w:pPr>
      <w:r>
        <w:rPr>
          <w:noProof/>
        </w:rPr>
        <w:drawing>
          <wp:inline distT="0" distB="0" distL="0" distR="0" wp14:anchorId="0A38C82D" wp14:editId="3F64273C">
            <wp:extent cx="5095875" cy="4629150"/>
            <wp:effectExtent l="0" t="0" r="9525" b="0"/>
            <wp:docPr id="4" name="Imagen 4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62F1" w14:textId="0C953D96" w:rsidR="005D3490" w:rsidRDefault="005D3490">
      <w:pPr>
        <w:rPr>
          <w:noProof/>
        </w:rPr>
      </w:pPr>
      <w:r>
        <w:rPr>
          <w:noProof/>
        </w:rPr>
        <w:t xml:space="preserve">1 = es el atributo de la clase </w:t>
      </w:r>
    </w:p>
    <w:p w14:paraId="54684BCD" w14:textId="775E2997" w:rsidR="005D3490" w:rsidRDefault="005D3490">
      <w:pPr>
        <w:rPr>
          <w:noProof/>
        </w:rPr>
      </w:pPr>
      <w:r>
        <w:rPr>
          <w:noProof/>
        </w:rPr>
        <w:t>2= es el que estoy recibiendo por parametro</w:t>
      </w:r>
    </w:p>
    <w:p w14:paraId="726E78DF" w14:textId="51BDEF58" w:rsidR="005D3490" w:rsidRDefault="005D3490">
      <w:pPr>
        <w:rPr>
          <w:noProof/>
        </w:rPr>
      </w:pPr>
      <w:r>
        <w:rPr>
          <w:noProof/>
        </w:rPr>
        <w:lastRenderedPageBreak/>
        <w:t>Entonces si desarrollamos el Equals en la clase persona va a dejar de comparar por direccion de memoria y lo hara por el contenido.</w:t>
      </w:r>
    </w:p>
    <w:p w14:paraId="7E93F049" w14:textId="0C762140" w:rsidR="00D9738E" w:rsidRDefault="00D9738E">
      <w:pPr>
        <w:rPr>
          <w:noProof/>
        </w:rPr>
      </w:pPr>
    </w:p>
    <w:p w14:paraId="2AE64A20" w14:textId="5FB6781A" w:rsidR="00D9738E" w:rsidRDefault="00D9738E">
      <w:pPr>
        <w:rPr>
          <w:noProof/>
        </w:rPr>
      </w:pPr>
    </w:p>
    <w:p w14:paraId="762A6C69" w14:textId="548DF8B8" w:rsidR="00D9738E" w:rsidRDefault="00D9738E">
      <w:pPr>
        <w:rPr>
          <w:noProof/>
        </w:rPr>
      </w:pPr>
    </w:p>
    <w:p w14:paraId="658B9F5B" w14:textId="4C9EAFF1" w:rsidR="00D9738E" w:rsidRDefault="00D9738E">
      <w:pPr>
        <w:rPr>
          <w:noProof/>
        </w:rPr>
      </w:pPr>
      <w:r>
        <w:rPr>
          <w:noProof/>
        </w:rPr>
        <w:t>********************** INVESTIGACION PROPIA   ***************************</w:t>
      </w:r>
    </w:p>
    <w:p w14:paraId="7ED084FE" w14:textId="1414D990" w:rsidR="00D9738E" w:rsidRDefault="00D9738E">
      <w:pPr>
        <w:rPr>
          <w:noProof/>
        </w:rPr>
      </w:pPr>
      <w:r>
        <w:rPr>
          <w:noProof/>
        </w:rPr>
        <w:t>Cuando declaramos una variable primitiva internamente dentro una api java se reserva un espacio de memoria en la pc llamado Stack. Esa memoria es de acceso rapido.</w:t>
      </w:r>
    </w:p>
    <w:p w14:paraId="7EEB1C2F" w14:textId="0C74DB3D" w:rsidR="00D9738E" w:rsidRDefault="00D9738E">
      <w:pPr>
        <w:rPr>
          <w:noProof/>
        </w:rPr>
      </w:pPr>
      <w:r>
        <w:rPr>
          <w:noProof/>
        </w:rPr>
        <w:drawing>
          <wp:inline distT="0" distB="0" distL="0" distR="0" wp14:anchorId="7A0B68F5" wp14:editId="038F2D1B">
            <wp:extent cx="5612130" cy="3195955"/>
            <wp:effectExtent l="0" t="0" r="7620" b="4445"/>
            <wp:docPr id="3" name="Imagen 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un celular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5A83" w14:textId="3AB86478" w:rsidR="00D9738E" w:rsidRDefault="00D9738E">
      <w:pPr>
        <w:rPr>
          <w:noProof/>
        </w:rPr>
      </w:pPr>
      <w:r>
        <w:rPr>
          <w:noProof/>
        </w:rPr>
        <w:t>Cuando creamos una instacia de un objeto se crea un espacio de memoria en el HEAP que es una memoria de acceso lento, esto lo crea a partir de leer “new Libro();”</w:t>
      </w:r>
    </w:p>
    <w:p w14:paraId="4EF328D5" w14:textId="28DC5685" w:rsidR="00D9738E" w:rsidRDefault="00D9738E">
      <w:r>
        <w:rPr>
          <w:noProof/>
        </w:rPr>
        <w:lastRenderedPageBreak/>
        <w:drawing>
          <wp:inline distT="0" distB="0" distL="0" distR="0" wp14:anchorId="3C850C91" wp14:editId="661E4EEA">
            <wp:extent cx="5612130" cy="2987675"/>
            <wp:effectExtent l="0" t="0" r="7620" b="3175"/>
            <wp:docPr id="5" name="Imagen 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un celular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F0CD" w14:textId="3AF5C310" w:rsidR="00C6284C" w:rsidRDefault="00C6284C"/>
    <w:p w14:paraId="58BF3F49" w14:textId="1F1C07C7" w:rsidR="00C6284C" w:rsidRDefault="00C6284C">
      <w:r>
        <w:t xml:space="preserve">Luego continua la lectura por la parte del “Libro libro1 =” y es ahí donde, en el </w:t>
      </w:r>
      <w:proofErr w:type="spellStart"/>
      <w:r>
        <w:t>Stack</w:t>
      </w:r>
      <w:proofErr w:type="spellEnd"/>
      <w:r>
        <w:t xml:space="preserve">, crea un espacio de memoria para la referencia a ese objeto guardado en el </w:t>
      </w:r>
      <w:proofErr w:type="spellStart"/>
      <w:r>
        <w:t>Heap</w:t>
      </w:r>
      <w:proofErr w:type="spellEnd"/>
      <w:r>
        <w:t xml:space="preserve">. </w:t>
      </w:r>
    </w:p>
    <w:p w14:paraId="11633304" w14:textId="64F6E4FC" w:rsidR="00C6284C" w:rsidRDefault="00C6284C">
      <w:r>
        <w:rPr>
          <w:noProof/>
        </w:rPr>
        <w:drawing>
          <wp:inline distT="0" distB="0" distL="0" distR="0" wp14:anchorId="5072E5D0" wp14:editId="7C410201">
            <wp:extent cx="5612130" cy="3007995"/>
            <wp:effectExtent l="0" t="0" r="7620" b="1905"/>
            <wp:docPr id="6" name="Imagen 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un celular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84DD" w14:textId="2B4965DA" w:rsidR="00C6284C" w:rsidRDefault="00C6284C">
      <w:r>
        <w:t xml:space="preserve">Y así de igual manera si creo otro objeto del mismo tipo. Primero se crea el espacio en el </w:t>
      </w:r>
      <w:proofErr w:type="spellStart"/>
      <w:r>
        <w:t>Heap</w:t>
      </w:r>
      <w:proofErr w:type="spellEnd"/>
      <w:r>
        <w:t xml:space="preserve"> para esta nueva instancia creada y luego la referencia en el </w:t>
      </w:r>
      <w:proofErr w:type="spellStart"/>
      <w:r>
        <w:t>stack</w:t>
      </w:r>
      <w:proofErr w:type="spellEnd"/>
      <w:r>
        <w:t xml:space="preserve">. </w:t>
      </w:r>
    </w:p>
    <w:p w14:paraId="39D51943" w14:textId="08F493AE" w:rsidR="00C6284C" w:rsidRDefault="00C6284C">
      <w:r>
        <w:rPr>
          <w:noProof/>
        </w:rPr>
        <w:lastRenderedPageBreak/>
        <w:drawing>
          <wp:inline distT="0" distB="0" distL="0" distR="0" wp14:anchorId="2EB37D2C" wp14:editId="46B42B79">
            <wp:extent cx="5612130" cy="3120390"/>
            <wp:effectExtent l="0" t="0" r="7620" b="3810"/>
            <wp:docPr id="7" name="Imagen 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E74A" w14:textId="34301AD1" w:rsidR="00C6284C" w:rsidRDefault="00C6284C">
      <w:r>
        <w:lastRenderedPageBreak/>
        <w:t xml:space="preserve">¿Qué es el HashCode? Pues es un numero que hace referencia a la localización de este espacio de memoria asignado para estos objetos creados dentro de la memoria </w:t>
      </w:r>
      <w:proofErr w:type="spellStart"/>
      <w:r>
        <w:t>Heap</w:t>
      </w:r>
      <w:proofErr w:type="spellEnd"/>
      <w:r>
        <w:t>.</w:t>
      </w:r>
      <w:r>
        <w:rPr>
          <w:noProof/>
        </w:rPr>
        <w:drawing>
          <wp:inline distT="0" distB="0" distL="0" distR="0" wp14:anchorId="0BA39F0D" wp14:editId="1F197C75">
            <wp:extent cx="5086350" cy="4867275"/>
            <wp:effectExtent l="0" t="0" r="0" b="9525"/>
            <wp:docPr id="8" name="Imagen 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A5B5" w14:textId="77EE482A" w:rsidR="00C6284C" w:rsidRDefault="00C6284C">
      <w:r>
        <w:t>¿</w:t>
      </w:r>
      <w:proofErr w:type="spellStart"/>
      <w:r>
        <w:t>Que</w:t>
      </w:r>
      <w:proofErr w:type="spellEnd"/>
      <w:r>
        <w:t xml:space="preserve"> pasa si igualamos dos Objetos?</w:t>
      </w:r>
    </w:p>
    <w:p w14:paraId="0B536D3F" w14:textId="4F377338" w:rsidR="00C6284C" w:rsidRDefault="00C6284C">
      <w:r>
        <w:rPr>
          <w:noProof/>
        </w:rPr>
        <w:lastRenderedPageBreak/>
        <w:drawing>
          <wp:inline distT="0" distB="0" distL="0" distR="0" wp14:anchorId="6AE0CCCC" wp14:editId="4D1C3C05">
            <wp:extent cx="5612130" cy="3107690"/>
            <wp:effectExtent l="0" t="0" r="7620" b="0"/>
            <wp:docPr id="9" name="Imagen 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F84C" w14:textId="78F2065C" w:rsidR="00C6284C" w:rsidRDefault="00C6284C">
      <w:r>
        <w:t xml:space="preserve">Pues entonces estaremos </w:t>
      </w:r>
      <w:r w:rsidR="002F000F">
        <w:t xml:space="preserve">apuntando dos instancias diferentes a un mismo lugar en la memoria </w:t>
      </w:r>
      <w:proofErr w:type="spellStart"/>
      <w:r w:rsidR="002F000F">
        <w:t>Heap</w:t>
      </w:r>
      <w:proofErr w:type="spellEnd"/>
      <w:r w:rsidR="002F000F">
        <w:t xml:space="preserve"> con su HashCode correspondiente.</w:t>
      </w:r>
    </w:p>
    <w:p w14:paraId="77EADF1F" w14:textId="77777777" w:rsidR="002F000F" w:rsidRDefault="002F000F"/>
    <w:sectPr w:rsidR="002F000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65B"/>
    <w:rsid w:val="002F000F"/>
    <w:rsid w:val="0056758E"/>
    <w:rsid w:val="005D3490"/>
    <w:rsid w:val="0096365B"/>
    <w:rsid w:val="00A94556"/>
    <w:rsid w:val="00B02187"/>
    <w:rsid w:val="00C6284C"/>
    <w:rsid w:val="00D9738E"/>
    <w:rsid w:val="00DD1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D83ACC"/>
  <w15:chartTrackingRefBased/>
  <w15:docId w15:val="{438E891B-A6E4-40D4-AE7F-91D508078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DD1D2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D1D28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57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7</Pages>
  <Words>257</Words>
  <Characters>1419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Galeano Roberto Jeremias</dc:creator>
  <cp:keywords/>
  <dc:description/>
  <cp:lastModifiedBy>Galeano Roberto Jeremias</cp:lastModifiedBy>
  <cp:revision>4</cp:revision>
  <dcterms:created xsi:type="dcterms:W3CDTF">2023-02-20T23:32:00Z</dcterms:created>
  <dcterms:modified xsi:type="dcterms:W3CDTF">2023-02-21T04:20:00Z</dcterms:modified>
</cp:coreProperties>
</file>